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80" w:rsidRPr="006A1CC4" w:rsidRDefault="005F081D" w:rsidP="00B3570E">
      <w:pPr>
        <w:pStyle w:val="a7"/>
        <w:spacing w:after="0"/>
        <w:ind w:left="360"/>
        <w:contextualSpacing w:val="0"/>
        <w:jc w:val="center"/>
        <w:rPr>
          <w:rFonts w:ascii="Calibri" w:eastAsia="新細明體" w:hAnsi="Calibri" w:cstheme="minorHAnsi"/>
          <w:b/>
          <w:bCs/>
          <w:sz w:val="32"/>
          <w:szCs w:val="32"/>
        </w:rPr>
      </w:pPr>
      <w:r w:rsidRPr="006A1CC4">
        <w:rPr>
          <w:rFonts w:ascii="Calibri" w:eastAsia="新細明體" w:hAnsi="Calibri"/>
          <w:b/>
          <w:sz w:val="32"/>
          <w:lang w:val="zh-TW" w:bidi="zh-TW"/>
        </w:rPr>
        <w:t>永續發展應該成為職場的文化價值</w:t>
      </w:r>
      <w:bookmarkStart w:id="0" w:name="_GoBack"/>
      <w:bookmarkEnd w:id="0"/>
    </w:p>
    <w:p w:rsidR="00A97426" w:rsidRPr="006A1CC4" w:rsidRDefault="00A97426" w:rsidP="00B3570E">
      <w:pPr>
        <w:ind w:firstLine="360"/>
        <w:jc w:val="center"/>
        <w:rPr>
          <w:rFonts w:ascii="Calibri" w:eastAsia="新細明體" w:hAnsi="Calibri" w:cstheme="minorHAnsi"/>
          <w:i/>
          <w:iCs/>
          <w:sz w:val="28"/>
          <w:szCs w:val="28"/>
        </w:rPr>
      </w:pPr>
      <w:r w:rsidRPr="006A1CC4">
        <w:rPr>
          <w:rFonts w:ascii="Calibri" w:eastAsia="新細明體" w:hAnsi="Calibri"/>
          <w:i/>
          <w:sz w:val="28"/>
          <w:lang w:val="zh-TW" w:bidi="zh-TW"/>
        </w:rPr>
        <w:t>作者</w:t>
      </w:r>
      <w:r w:rsidRPr="00BD26C2">
        <w:rPr>
          <w:rFonts w:ascii="Calibri" w:eastAsia="新細明體" w:hAnsi="Calibri"/>
          <w:i/>
          <w:sz w:val="28"/>
          <w:lang w:bidi="zh-TW"/>
        </w:rPr>
        <w:t>：</w:t>
      </w:r>
      <w:r w:rsidRPr="00BD26C2">
        <w:rPr>
          <w:rFonts w:ascii="Calibri" w:eastAsia="新細明體" w:hAnsi="Calibri"/>
          <w:i/>
          <w:sz w:val="28"/>
          <w:lang w:bidi="zh-TW"/>
        </w:rPr>
        <w:t xml:space="preserve">Cambridge </w:t>
      </w:r>
      <w:proofErr w:type="spellStart"/>
      <w:r w:rsidRPr="00BD26C2">
        <w:rPr>
          <w:rFonts w:ascii="Calibri" w:eastAsia="新細明體" w:hAnsi="Calibri"/>
          <w:i/>
          <w:sz w:val="28"/>
          <w:lang w:bidi="zh-TW"/>
        </w:rPr>
        <w:t>GaN</w:t>
      </w:r>
      <w:proofErr w:type="spellEnd"/>
      <w:r w:rsidRPr="00BD26C2">
        <w:rPr>
          <w:rFonts w:ascii="Calibri" w:eastAsia="新細明體" w:hAnsi="Calibri"/>
          <w:i/>
          <w:sz w:val="28"/>
          <w:lang w:bidi="zh-TW"/>
        </w:rPr>
        <w:t xml:space="preserve"> Devices </w:t>
      </w:r>
      <w:r w:rsidRPr="006A1CC4">
        <w:rPr>
          <w:rFonts w:ascii="Calibri" w:eastAsia="新細明體" w:hAnsi="Calibri"/>
          <w:i/>
          <w:sz w:val="28"/>
          <w:lang w:val="zh-TW" w:bidi="zh-TW"/>
        </w:rPr>
        <w:t>財務副總裁</w:t>
      </w:r>
      <w:r w:rsidRPr="00BD26C2">
        <w:rPr>
          <w:rFonts w:ascii="Calibri" w:eastAsia="新細明體" w:hAnsi="Calibri"/>
          <w:i/>
          <w:sz w:val="28"/>
          <w:lang w:bidi="zh-TW"/>
        </w:rPr>
        <w:t xml:space="preserve"> Owen Lewis</w:t>
      </w:r>
    </w:p>
    <w:p w:rsidR="00034E39" w:rsidRPr="006A1CC4" w:rsidRDefault="00034E39" w:rsidP="00722BBF">
      <w:pPr>
        <w:spacing w:after="0" w:line="300" w:lineRule="auto"/>
        <w:rPr>
          <w:rFonts w:ascii="Calibri" w:eastAsia="新細明體" w:hAnsi="Calibri" w:cstheme="minorHAnsi"/>
          <w:sz w:val="24"/>
          <w:szCs w:val="24"/>
        </w:rPr>
      </w:pPr>
      <w:r w:rsidRPr="006A1CC4">
        <w:rPr>
          <w:rFonts w:ascii="Calibri" w:eastAsia="新細明體" w:hAnsi="Calibri"/>
          <w:sz w:val="24"/>
          <w:lang w:val="zh-TW" w:bidi="zh-TW"/>
        </w:rPr>
        <w:t>近年來</w:t>
      </w:r>
      <w:r w:rsidRPr="00BD26C2">
        <w:rPr>
          <w:rFonts w:ascii="Calibri" w:eastAsia="新細明體" w:hAnsi="Calibri"/>
          <w:sz w:val="24"/>
          <w:lang w:bidi="zh-TW"/>
        </w:rPr>
        <w:t>，</w:t>
      </w:r>
      <w:r w:rsidRPr="006A1CC4">
        <w:rPr>
          <w:rFonts w:ascii="Calibri" w:eastAsia="新細明體" w:hAnsi="Calibri"/>
          <w:sz w:val="24"/>
          <w:lang w:val="zh-TW" w:bidi="zh-TW"/>
        </w:rPr>
        <w:t>每個人與工作的關係</w:t>
      </w:r>
      <w:r w:rsidRPr="00BD26C2">
        <w:rPr>
          <w:rFonts w:ascii="Calibri" w:eastAsia="新細明體" w:hAnsi="Calibri"/>
          <w:sz w:val="24"/>
          <w:lang w:bidi="zh-TW"/>
        </w:rPr>
        <w:t>，</w:t>
      </w:r>
      <w:r w:rsidRPr="006A1CC4">
        <w:rPr>
          <w:rFonts w:ascii="Calibri" w:eastAsia="新細明體" w:hAnsi="Calibri"/>
          <w:sz w:val="24"/>
          <w:lang w:val="zh-TW" w:bidi="zh-TW"/>
        </w:rPr>
        <w:t>都歷經了重大改變。對於很多人來說，</w:t>
      </w:r>
      <w:proofErr w:type="gramStart"/>
      <w:r w:rsidRPr="006A1CC4">
        <w:rPr>
          <w:rFonts w:ascii="Calibri" w:eastAsia="新細明體" w:hAnsi="Calibri"/>
          <w:sz w:val="24"/>
          <w:lang w:val="zh-TW" w:bidi="zh-TW"/>
        </w:rPr>
        <w:t>新冠肺炎</w:t>
      </w:r>
      <w:proofErr w:type="gramEnd"/>
      <w:r w:rsidRPr="006A1CC4">
        <w:rPr>
          <w:rFonts w:ascii="Calibri" w:eastAsia="新細明體" w:hAnsi="Calibri"/>
          <w:sz w:val="24"/>
          <w:lang w:val="zh-TW" w:bidi="zh-TW"/>
        </w:rPr>
        <w:t>的</w:t>
      </w:r>
      <w:proofErr w:type="gramStart"/>
      <w:r w:rsidRPr="006A1CC4">
        <w:rPr>
          <w:rFonts w:ascii="Calibri" w:eastAsia="新細明體" w:hAnsi="Calibri"/>
          <w:sz w:val="24"/>
          <w:lang w:val="zh-TW" w:bidi="zh-TW"/>
        </w:rPr>
        <w:t>疫</w:t>
      </w:r>
      <w:proofErr w:type="gramEnd"/>
      <w:r w:rsidRPr="006A1CC4">
        <w:rPr>
          <w:rFonts w:ascii="Calibri" w:eastAsia="新細明體" w:hAnsi="Calibri"/>
          <w:sz w:val="24"/>
          <w:lang w:val="zh-TW" w:bidi="zh-TW"/>
        </w:rPr>
        <w:t>情迫使我們反思，並且空前深刻地感受到，自己應當在企業文化的層面，理解並認同公司的基本價值觀。</w:t>
      </w:r>
    </w:p>
    <w:p w:rsidR="0034152C" w:rsidRPr="006A1CC4" w:rsidRDefault="0052680B" w:rsidP="00722BBF">
      <w:pPr>
        <w:spacing w:after="0" w:line="300" w:lineRule="auto"/>
        <w:rPr>
          <w:rFonts w:ascii="Calibri" w:eastAsia="新細明體" w:hAnsi="Calibri" w:cstheme="minorHAnsi"/>
          <w:sz w:val="24"/>
          <w:szCs w:val="24"/>
        </w:rPr>
      </w:pPr>
      <w:hyperlink r:id="rId10" w:history="1">
        <w:r w:rsidR="0034152C" w:rsidRPr="00BD26C2">
          <w:rPr>
            <w:rStyle w:val="a9"/>
            <w:rFonts w:ascii="Calibri" w:eastAsia="新細明體" w:hAnsi="Calibri"/>
            <w:sz w:val="24"/>
            <w:lang w:bidi="zh-TW"/>
          </w:rPr>
          <w:t>Cambridge GaN Devices</w:t>
        </w:r>
      </w:hyperlink>
      <w:r w:rsidR="00030427" w:rsidRPr="00BD26C2">
        <w:rPr>
          <w:rStyle w:val="a9"/>
          <w:rFonts w:ascii="Calibri" w:eastAsia="新細明體" w:hAnsi="Calibri"/>
          <w:lang w:bidi="zh-TW"/>
        </w:rPr>
        <w:t xml:space="preserve"> (CGD)</w:t>
      </w:r>
      <w:r w:rsidR="0034152C" w:rsidRPr="00BD26C2">
        <w:rPr>
          <w:rFonts w:ascii="Calibri" w:eastAsia="新細明體" w:hAnsi="Calibri"/>
          <w:sz w:val="24"/>
          <w:lang w:bidi="zh-TW"/>
        </w:rPr>
        <w:t xml:space="preserve"> </w:t>
      </w:r>
      <w:r w:rsidR="004D2FF7">
        <w:rPr>
          <w:rFonts w:ascii="Calibri" w:eastAsia="新細明體" w:hAnsi="Calibri"/>
          <w:sz w:val="24"/>
          <w:lang w:bidi="zh-TW"/>
        </w:rPr>
        <w:t>將</w:t>
      </w:r>
      <w:r w:rsidR="0034152C" w:rsidRPr="006A1CC4">
        <w:rPr>
          <w:rFonts w:ascii="Calibri" w:eastAsia="新細明體" w:hAnsi="Calibri"/>
          <w:sz w:val="24"/>
          <w:lang w:val="zh-TW" w:bidi="zh-TW"/>
        </w:rPr>
        <w:t>所有同仁維繫在一起</w:t>
      </w:r>
      <w:r w:rsidR="0034152C" w:rsidRPr="00BD26C2">
        <w:rPr>
          <w:rFonts w:ascii="Calibri" w:eastAsia="新細明體" w:hAnsi="Calibri"/>
          <w:sz w:val="24"/>
          <w:lang w:bidi="zh-TW"/>
        </w:rPr>
        <w:t>，</w:t>
      </w:r>
      <w:r w:rsidR="0034152C" w:rsidRPr="006A1CC4">
        <w:rPr>
          <w:rFonts w:ascii="Calibri" w:eastAsia="新細明體" w:hAnsi="Calibri"/>
          <w:sz w:val="24"/>
          <w:lang w:val="zh-TW" w:bidi="zh-TW"/>
        </w:rPr>
        <w:t>最為強大的凝聚力</w:t>
      </w:r>
      <w:r w:rsidR="0034152C" w:rsidRPr="00BD26C2">
        <w:rPr>
          <w:rFonts w:ascii="Calibri" w:eastAsia="新細明體" w:hAnsi="Calibri"/>
          <w:sz w:val="24"/>
          <w:lang w:bidi="zh-TW"/>
        </w:rPr>
        <w:t>，</w:t>
      </w:r>
      <w:r w:rsidR="0034152C" w:rsidRPr="006A1CC4">
        <w:rPr>
          <w:rFonts w:ascii="Calibri" w:eastAsia="新細明體" w:hAnsi="Calibri"/>
          <w:sz w:val="24"/>
          <w:lang w:val="zh-TW" w:bidi="zh-TW"/>
        </w:rPr>
        <w:t>乃是公司對於核心價值觀的總體承諾</w:t>
      </w:r>
      <w:r w:rsidR="0034152C" w:rsidRPr="00BD26C2">
        <w:rPr>
          <w:rFonts w:ascii="Calibri" w:eastAsia="新細明體" w:hAnsi="Calibri"/>
          <w:sz w:val="24"/>
          <w:lang w:bidi="zh-TW"/>
        </w:rPr>
        <w:t>，</w:t>
      </w:r>
      <w:r w:rsidR="0034152C" w:rsidRPr="006A1CC4">
        <w:rPr>
          <w:rFonts w:ascii="Calibri" w:eastAsia="新細明體" w:hAnsi="Calibri"/>
          <w:sz w:val="24"/>
          <w:lang w:val="zh-TW" w:bidi="zh-TW"/>
        </w:rPr>
        <w:t>其中的「</w:t>
      </w:r>
      <w:proofErr w:type="gramStart"/>
      <w:r w:rsidR="0034152C" w:rsidRPr="006A1CC4">
        <w:rPr>
          <w:rFonts w:ascii="Calibri" w:eastAsia="新細明體" w:hAnsi="Calibri"/>
          <w:sz w:val="24"/>
          <w:lang w:val="zh-TW" w:bidi="zh-TW"/>
        </w:rPr>
        <w:t>最</w:t>
      </w:r>
      <w:proofErr w:type="gramEnd"/>
      <w:r w:rsidR="0034152C" w:rsidRPr="006A1CC4">
        <w:rPr>
          <w:rFonts w:ascii="Calibri" w:eastAsia="新細明體" w:hAnsi="Calibri"/>
          <w:sz w:val="24"/>
          <w:lang w:val="zh-TW" w:bidi="zh-TW"/>
        </w:rPr>
        <w:t>關鍵因素」莫過於永續發展。吸引我加入</w:t>
      </w:r>
      <w:r w:rsidR="0034152C" w:rsidRPr="006A1CC4">
        <w:rPr>
          <w:rFonts w:ascii="Calibri" w:eastAsia="新細明體" w:hAnsi="Calibri"/>
          <w:sz w:val="24"/>
          <w:lang w:val="zh-TW" w:bidi="zh-TW"/>
        </w:rPr>
        <w:t xml:space="preserve"> CGD </w:t>
      </w:r>
      <w:r w:rsidR="00722BBF">
        <w:rPr>
          <w:rFonts w:ascii="Calibri" w:eastAsia="新細明體" w:hAnsi="Calibri"/>
          <w:sz w:val="24"/>
          <w:lang w:val="zh-TW" w:bidi="zh-TW"/>
        </w:rPr>
        <w:t>的真正原因，在於</w:t>
      </w:r>
      <w:r w:rsidR="0034152C" w:rsidRPr="006A1CC4">
        <w:rPr>
          <w:rFonts w:ascii="Calibri" w:eastAsia="新細明體" w:hAnsi="Calibri"/>
          <w:sz w:val="24"/>
          <w:lang w:val="zh-TW" w:bidi="zh-TW"/>
        </w:rPr>
        <w:t>公司的核心價值觀</w:t>
      </w:r>
      <w:r w:rsidR="0034152C" w:rsidRPr="006A1CC4">
        <w:rPr>
          <w:rFonts w:ascii="Calibri" w:eastAsia="新細明體" w:hAnsi="Calibri"/>
          <w:sz w:val="24"/>
          <w:lang w:val="zh-TW" w:bidi="zh-TW"/>
        </w:rPr>
        <w:t xml:space="preserve"> (</w:t>
      </w:r>
      <w:r w:rsidR="0034152C" w:rsidRPr="006A1CC4">
        <w:rPr>
          <w:rFonts w:ascii="Calibri" w:eastAsia="新細明體" w:hAnsi="Calibri"/>
          <w:sz w:val="24"/>
          <w:lang w:val="zh-TW" w:bidi="zh-TW"/>
        </w:rPr>
        <w:t>還包括創新、知識、協作、承諾和勇氣</w:t>
      </w:r>
      <w:r w:rsidR="0034152C" w:rsidRPr="006A1CC4">
        <w:rPr>
          <w:rFonts w:ascii="Calibri" w:eastAsia="新細明體" w:hAnsi="Calibri"/>
          <w:sz w:val="24"/>
          <w:lang w:val="zh-TW" w:bidi="zh-TW"/>
        </w:rPr>
        <w:t xml:space="preserve">) </w:t>
      </w:r>
      <w:r w:rsidR="0034152C" w:rsidRPr="006A1CC4">
        <w:rPr>
          <w:rFonts w:ascii="Calibri" w:eastAsia="新細明體" w:hAnsi="Calibri"/>
          <w:sz w:val="24"/>
          <w:lang w:val="zh-TW" w:bidi="zh-TW"/>
        </w:rPr>
        <w:t>深植於各部門的深處，而我接觸的每個人，也都對於公司的核心價值觀懷抱明顯熱情。</w:t>
      </w:r>
    </w:p>
    <w:p w:rsidR="00D81C6A" w:rsidRPr="006A1CC4" w:rsidRDefault="00D81C6A" w:rsidP="00722BBF">
      <w:pPr>
        <w:spacing w:after="0" w:line="300" w:lineRule="auto"/>
        <w:rPr>
          <w:rFonts w:ascii="Calibri" w:eastAsia="新細明體" w:hAnsi="Calibri" w:cstheme="minorHAnsi"/>
          <w:sz w:val="24"/>
          <w:szCs w:val="24"/>
        </w:rPr>
      </w:pPr>
    </w:p>
    <w:p w:rsidR="00D96EB3" w:rsidRPr="006A1CC4" w:rsidRDefault="00722BBF" w:rsidP="00722BBF">
      <w:pPr>
        <w:spacing w:after="0" w:line="300" w:lineRule="auto"/>
        <w:rPr>
          <w:rFonts w:ascii="Calibri" w:eastAsia="新細明體" w:hAnsi="Calibri" w:cstheme="minorHAnsi"/>
          <w:sz w:val="24"/>
          <w:szCs w:val="24"/>
        </w:rPr>
      </w:pPr>
      <w:r>
        <w:rPr>
          <w:rFonts w:ascii="Calibri" w:eastAsia="新細明體" w:hAnsi="Calibri"/>
          <w:sz w:val="24"/>
          <w:lang w:val="zh-TW" w:bidi="zh-TW"/>
        </w:rPr>
        <w:t>在這篇文章裡，我想要專注探討永續發展。這是相當重大</w:t>
      </w:r>
      <w:r w:rsidR="00C64C12" w:rsidRPr="006A1CC4">
        <w:rPr>
          <w:rFonts w:ascii="Calibri" w:eastAsia="新細明體" w:hAnsi="Calibri"/>
          <w:sz w:val="24"/>
          <w:lang w:val="zh-TW" w:bidi="zh-TW"/>
        </w:rPr>
        <w:t>且十分複雜的主題，</w:t>
      </w:r>
      <w:proofErr w:type="gramStart"/>
      <w:r>
        <w:rPr>
          <w:rFonts w:ascii="Calibri" w:eastAsia="新細明體" w:hAnsi="Calibri"/>
          <w:sz w:val="24"/>
          <w:lang w:val="zh-TW" w:bidi="zh-TW"/>
        </w:rPr>
        <w:t>特別</w:t>
      </w:r>
      <w:proofErr w:type="gramEnd"/>
      <w:r>
        <w:rPr>
          <w:rFonts w:ascii="Calibri" w:eastAsia="新細明體" w:hAnsi="Calibri"/>
          <w:sz w:val="24"/>
          <w:lang w:val="zh-TW" w:bidi="zh-TW"/>
        </w:rPr>
        <w:t>對於規模相對較小的公司而言</w:t>
      </w:r>
      <w:r>
        <w:rPr>
          <w:rFonts w:ascii="Calibri" w:eastAsia="新細明體" w:hAnsi="Calibri" w:hint="eastAsia"/>
          <w:sz w:val="24"/>
          <w:lang w:val="zh-TW" w:bidi="zh-TW"/>
        </w:rPr>
        <w:t>，</w:t>
      </w:r>
      <w:r w:rsidR="00C64C12" w:rsidRPr="006A1CC4">
        <w:rPr>
          <w:rFonts w:ascii="Calibri" w:eastAsia="新細明體" w:hAnsi="Calibri"/>
          <w:sz w:val="24"/>
          <w:lang w:val="zh-TW" w:bidi="zh-TW"/>
        </w:rPr>
        <w:t>不免涉及各種困難的決策，</w:t>
      </w:r>
      <w:r>
        <w:rPr>
          <w:rFonts w:ascii="Calibri" w:eastAsia="新細明體" w:hAnsi="Calibri"/>
          <w:sz w:val="24"/>
          <w:lang w:val="zh-TW" w:bidi="zh-TW"/>
        </w:rPr>
        <w:t>尤其</w:t>
      </w:r>
      <w:r w:rsidR="00C64C12" w:rsidRPr="006A1CC4">
        <w:rPr>
          <w:rFonts w:ascii="Calibri" w:eastAsia="新細明體" w:hAnsi="Calibri"/>
          <w:sz w:val="24"/>
          <w:lang w:val="zh-TW" w:bidi="zh-TW"/>
        </w:rPr>
        <w:t>。</w:t>
      </w:r>
      <w:r w:rsidR="00C64C12" w:rsidRPr="006A1CC4">
        <w:rPr>
          <w:rFonts w:ascii="Calibri" w:eastAsia="新細明體" w:hAnsi="Calibri"/>
          <w:sz w:val="24"/>
          <w:lang w:val="zh-TW" w:bidi="zh-TW"/>
        </w:rPr>
        <w:t xml:space="preserve">CGD </w:t>
      </w:r>
      <w:r w:rsidR="00C64C12" w:rsidRPr="006A1CC4">
        <w:rPr>
          <w:rFonts w:ascii="Calibri" w:eastAsia="新細明體" w:hAnsi="Calibri"/>
          <w:sz w:val="24"/>
          <w:lang w:val="zh-TW" w:bidi="zh-TW"/>
        </w:rPr>
        <w:t>是專門開發節能</w:t>
      </w:r>
      <w:r w:rsidR="00C64C12" w:rsidRPr="006A1CC4">
        <w:rPr>
          <w:rFonts w:ascii="Calibri" w:eastAsia="新細明體" w:hAnsi="Calibri"/>
          <w:sz w:val="24"/>
          <w:lang w:val="zh-TW" w:bidi="zh-TW"/>
        </w:rPr>
        <w:t xml:space="preserve"> GaN </w:t>
      </w:r>
      <w:r w:rsidR="00C64C12" w:rsidRPr="006A1CC4">
        <w:rPr>
          <w:rFonts w:ascii="Calibri" w:eastAsia="新細明體" w:hAnsi="Calibri"/>
          <w:sz w:val="24"/>
          <w:lang w:val="zh-TW" w:bidi="zh-TW"/>
        </w:rPr>
        <w:t>功率裝置的事業，志在推出更環保的電子產品。高效率電源供應裝置的推出，堪稱我們的重大進展，然而暫時還遠不足以實現永續發展</w:t>
      </w:r>
      <w:proofErr w:type="gramStart"/>
      <w:r w:rsidR="00C64C12" w:rsidRPr="006A1CC4">
        <w:rPr>
          <w:rFonts w:ascii="Calibri" w:eastAsia="新細明體" w:hAnsi="Calibri"/>
          <w:sz w:val="24"/>
          <w:lang w:val="zh-TW" w:bidi="zh-TW"/>
        </w:rPr>
        <w:t>與淨零</w:t>
      </w:r>
      <w:proofErr w:type="gramEnd"/>
      <w:r w:rsidR="00C64C12" w:rsidRPr="006A1CC4">
        <w:rPr>
          <w:rFonts w:ascii="Calibri" w:eastAsia="新細明體" w:hAnsi="Calibri"/>
          <w:sz w:val="24"/>
          <w:lang w:val="zh-TW" w:bidi="zh-TW"/>
        </w:rPr>
        <w:t xml:space="preserve"> (</w:t>
      </w:r>
      <w:proofErr w:type="gramStart"/>
      <w:r w:rsidR="00C64C12" w:rsidRPr="006A1CC4">
        <w:rPr>
          <w:rFonts w:ascii="Calibri" w:eastAsia="新細明體" w:hAnsi="Calibri"/>
          <w:sz w:val="24"/>
          <w:lang w:val="zh-TW" w:bidi="zh-TW"/>
        </w:rPr>
        <w:t>排碳歸</w:t>
      </w:r>
      <w:proofErr w:type="gramEnd"/>
      <w:r w:rsidR="00C64C12" w:rsidRPr="006A1CC4">
        <w:rPr>
          <w:rFonts w:ascii="Calibri" w:eastAsia="新細明體" w:hAnsi="Calibri"/>
          <w:sz w:val="24"/>
          <w:lang w:val="zh-TW" w:bidi="zh-TW"/>
        </w:rPr>
        <w:t>零</w:t>
      </w:r>
      <w:r w:rsidR="00C64C12" w:rsidRPr="006A1CC4">
        <w:rPr>
          <w:rFonts w:ascii="Calibri" w:eastAsia="新細明體" w:hAnsi="Calibri"/>
          <w:sz w:val="24"/>
          <w:lang w:val="zh-TW" w:bidi="zh-TW"/>
        </w:rPr>
        <w:t xml:space="preserve">) </w:t>
      </w:r>
      <w:r w:rsidR="00C64C12" w:rsidRPr="006A1CC4">
        <w:rPr>
          <w:rFonts w:ascii="Calibri" w:eastAsia="新細明體" w:hAnsi="Calibri"/>
          <w:sz w:val="24"/>
          <w:lang w:val="zh-TW" w:bidi="zh-TW"/>
        </w:rPr>
        <w:t>排放。根據</w:t>
      </w:r>
      <w:hyperlink r:id="rId11" w:history="1">
        <w:r w:rsidR="00AC59AF" w:rsidRPr="006A1CC4">
          <w:rPr>
            <w:rStyle w:val="a9"/>
            <w:rFonts w:ascii="Calibri" w:eastAsia="新細明體" w:hAnsi="Calibri"/>
            <w:sz w:val="24"/>
            <w:lang w:val="zh-TW" w:bidi="zh-TW"/>
          </w:rPr>
          <w:t>《溫室氣體盤查議定書》</w:t>
        </w:r>
      </w:hyperlink>
      <w:r w:rsidR="00C64C12" w:rsidRPr="006A1CC4">
        <w:rPr>
          <w:rFonts w:ascii="Calibri" w:eastAsia="新細明體" w:hAnsi="Calibri"/>
          <w:sz w:val="24"/>
          <w:lang w:val="zh-TW" w:bidi="zh-TW"/>
        </w:rPr>
        <w:t>所載：「制定完整的</w:t>
      </w:r>
      <w:r w:rsidR="00C64C12" w:rsidRPr="006A1CC4">
        <w:rPr>
          <w:rFonts w:ascii="Calibri" w:eastAsia="新細明體" w:hAnsi="Calibri"/>
          <w:sz w:val="24"/>
          <w:lang w:val="zh-TW" w:bidi="zh-TW"/>
        </w:rPr>
        <w:t xml:space="preserve"> [</w:t>
      </w:r>
      <w:r w:rsidR="00C64C12" w:rsidRPr="006A1CC4">
        <w:rPr>
          <w:rFonts w:ascii="Calibri" w:eastAsia="新細明體" w:hAnsi="Calibri"/>
          <w:sz w:val="24"/>
          <w:lang w:val="zh-TW" w:bidi="zh-TW"/>
        </w:rPr>
        <w:t>溫室氣體</w:t>
      </w:r>
      <w:r w:rsidR="00C64C12" w:rsidRPr="006A1CC4">
        <w:rPr>
          <w:rFonts w:ascii="Calibri" w:eastAsia="新細明體" w:hAnsi="Calibri"/>
          <w:sz w:val="24"/>
          <w:lang w:val="zh-TW" w:bidi="zh-TW"/>
        </w:rPr>
        <w:t xml:space="preserve">] </w:t>
      </w:r>
      <w:r w:rsidR="00C64C12" w:rsidRPr="006A1CC4">
        <w:rPr>
          <w:rFonts w:ascii="Calibri" w:eastAsia="新細明體" w:hAnsi="Calibri"/>
          <w:sz w:val="24"/>
          <w:lang w:val="zh-TW" w:bidi="zh-TW"/>
        </w:rPr>
        <w:t>排放清單，分類為範圍</w:t>
      </w:r>
      <w:r w:rsidR="00C64C12" w:rsidRPr="006A1CC4">
        <w:rPr>
          <w:rFonts w:ascii="Calibri" w:eastAsia="新細明體" w:hAnsi="Calibri"/>
          <w:sz w:val="24"/>
          <w:lang w:val="zh-TW" w:bidi="zh-TW"/>
        </w:rPr>
        <w:t xml:space="preserve"> 1</w:t>
      </w:r>
      <w:r w:rsidR="00C64C12" w:rsidRPr="006A1CC4">
        <w:rPr>
          <w:rFonts w:ascii="Calibri" w:eastAsia="新細明體" w:hAnsi="Calibri"/>
          <w:sz w:val="24"/>
          <w:lang w:val="zh-TW" w:bidi="zh-TW"/>
        </w:rPr>
        <w:t>、範圍</w:t>
      </w:r>
      <w:r w:rsidR="00C64C12" w:rsidRPr="006A1CC4">
        <w:rPr>
          <w:rFonts w:ascii="Calibri" w:eastAsia="新細明體" w:hAnsi="Calibri"/>
          <w:sz w:val="24"/>
          <w:lang w:val="zh-TW" w:bidi="zh-TW"/>
        </w:rPr>
        <w:t xml:space="preserve"> 2 </w:t>
      </w:r>
      <w:r w:rsidR="00C64C12" w:rsidRPr="006A1CC4">
        <w:rPr>
          <w:rFonts w:ascii="Calibri" w:eastAsia="新細明體" w:hAnsi="Calibri"/>
          <w:sz w:val="24"/>
          <w:lang w:val="zh-TW" w:bidi="zh-TW"/>
        </w:rPr>
        <w:t>以及範圍</w:t>
      </w:r>
      <w:r w:rsidR="00C64C12" w:rsidRPr="006A1CC4">
        <w:rPr>
          <w:rFonts w:ascii="Calibri" w:eastAsia="新細明體" w:hAnsi="Calibri"/>
          <w:sz w:val="24"/>
          <w:lang w:val="zh-TW" w:bidi="zh-TW"/>
        </w:rPr>
        <w:t xml:space="preserve"> 3 </w:t>
      </w:r>
      <w:r w:rsidR="00C64C12" w:rsidRPr="006A1CC4">
        <w:rPr>
          <w:rFonts w:ascii="Calibri" w:eastAsia="新細明體" w:hAnsi="Calibri"/>
          <w:sz w:val="24"/>
          <w:lang w:val="zh-TW" w:bidi="zh-TW"/>
        </w:rPr>
        <w:t>排放，確保公司體認自身的完整價值鏈排放，並將工作重點放在</w:t>
      </w:r>
      <w:proofErr w:type="gramStart"/>
      <w:r w:rsidR="00C64C12" w:rsidRPr="006A1CC4">
        <w:rPr>
          <w:rFonts w:ascii="Calibri" w:eastAsia="新細明體" w:hAnsi="Calibri"/>
          <w:sz w:val="24"/>
          <w:lang w:val="zh-TW" w:bidi="zh-TW"/>
        </w:rPr>
        <w:t>盡力減排</w:t>
      </w:r>
      <w:proofErr w:type="gramEnd"/>
      <w:r w:rsidR="00C64C12" w:rsidRPr="006A1CC4">
        <w:rPr>
          <w:rFonts w:ascii="Calibri" w:eastAsia="新細明體" w:hAnsi="Calibri"/>
          <w:sz w:val="24"/>
          <w:lang w:val="zh-TW" w:bidi="zh-TW"/>
        </w:rPr>
        <w:t>」。順便提醒一下，範圍</w:t>
      </w:r>
      <w:r w:rsidR="00C64C12" w:rsidRPr="006A1CC4">
        <w:rPr>
          <w:rFonts w:ascii="Calibri" w:eastAsia="新細明體" w:hAnsi="Calibri"/>
          <w:sz w:val="24"/>
          <w:lang w:val="zh-TW" w:bidi="zh-TW"/>
        </w:rPr>
        <w:t xml:space="preserve"> 1 </w:t>
      </w:r>
      <w:r w:rsidR="00C64C12" w:rsidRPr="006A1CC4">
        <w:rPr>
          <w:rFonts w:ascii="Calibri" w:eastAsia="新細明體" w:hAnsi="Calibri"/>
          <w:sz w:val="24"/>
          <w:lang w:val="zh-TW" w:bidi="zh-TW"/>
        </w:rPr>
        <w:t>是直接歸因於公司本身活動的排放，範圍</w:t>
      </w:r>
      <w:r w:rsidR="00C64C12" w:rsidRPr="006A1CC4">
        <w:rPr>
          <w:rFonts w:ascii="Calibri" w:eastAsia="新細明體" w:hAnsi="Calibri"/>
          <w:sz w:val="24"/>
          <w:lang w:val="zh-TW" w:bidi="zh-TW"/>
        </w:rPr>
        <w:t xml:space="preserve"> 2 </w:t>
      </w:r>
      <w:r w:rsidR="00C64C12" w:rsidRPr="006A1CC4">
        <w:rPr>
          <w:rFonts w:ascii="Calibri" w:eastAsia="新細明體" w:hAnsi="Calibri"/>
          <w:sz w:val="24"/>
          <w:lang w:val="zh-TW" w:bidi="zh-TW"/>
        </w:rPr>
        <w:t>與範圍</w:t>
      </w:r>
      <w:r w:rsidR="00C64C12" w:rsidRPr="006A1CC4">
        <w:rPr>
          <w:rFonts w:ascii="Calibri" w:eastAsia="新細明體" w:hAnsi="Calibri"/>
          <w:sz w:val="24"/>
          <w:lang w:val="zh-TW" w:bidi="zh-TW"/>
        </w:rPr>
        <w:t xml:space="preserve"> 3 </w:t>
      </w:r>
      <w:r w:rsidR="00C64C12" w:rsidRPr="006A1CC4">
        <w:rPr>
          <w:rFonts w:ascii="Calibri" w:eastAsia="新細明體" w:hAnsi="Calibri"/>
          <w:sz w:val="24"/>
          <w:lang w:val="zh-TW" w:bidi="zh-TW"/>
        </w:rPr>
        <w:t>則是公司活動所衍生的排放，</w:t>
      </w:r>
      <w:proofErr w:type="gramStart"/>
      <w:r w:rsidR="00C64C12" w:rsidRPr="006A1CC4">
        <w:rPr>
          <w:rFonts w:ascii="Calibri" w:eastAsia="新細明體" w:hAnsi="Calibri"/>
          <w:sz w:val="24"/>
          <w:lang w:val="zh-TW" w:bidi="zh-TW"/>
        </w:rPr>
        <w:t>但排碳來源</w:t>
      </w:r>
      <w:proofErr w:type="gramEnd"/>
      <w:r w:rsidR="00C64C12" w:rsidRPr="006A1CC4">
        <w:rPr>
          <w:rFonts w:ascii="Calibri" w:eastAsia="新細明體" w:hAnsi="Calibri"/>
          <w:sz w:val="24"/>
          <w:lang w:val="zh-TW" w:bidi="zh-TW"/>
        </w:rPr>
        <w:t>非由公司負責或控制。</w:t>
      </w:r>
    </w:p>
    <w:p w:rsidR="007E101C" w:rsidRPr="006A1CC4" w:rsidRDefault="007E101C" w:rsidP="00722BBF">
      <w:pPr>
        <w:spacing w:after="0" w:line="300" w:lineRule="auto"/>
        <w:rPr>
          <w:rFonts w:ascii="Calibri" w:eastAsia="新細明體" w:hAnsi="Calibri" w:cstheme="minorHAnsi"/>
          <w:sz w:val="24"/>
          <w:szCs w:val="24"/>
        </w:rPr>
      </w:pPr>
    </w:p>
    <w:p w:rsidR="00FA0F29" w:rsidRPr="006A1CC4" w:rsidRDefault="007E101C" w:rsidP="00722BBF">
      <w:pPr>
        <w:spacing w:after="0" w:line="300" w:lineRule="auto"/>
        <w:rPr>
          <w:rFonts w:ascii="Calibri" w:eastAsia="新細明體" w:hAnsi="Calibri" w:cstheme="minorHAnsi"/>
          <w:sz w:val="24"/>
          <w:szCs w:val="24"/>
        </w:rPr>
      </w:pPr>
      <w:r w:rsidRPr="006A1CC4">
        <w:rPr>
          <w:rFonts w:ascii="Calibri" w:eastAsia="新細明體" w:hAnsi="Calibri"/>
          <w:sz w:val="24"/>
          <w:lang w:val="zh-TW" w:bidi="zh-TW"/>
        </w:rPr>
        <w:t>為了確保所有同仁接受並確實執行永續發展的定義，永續發展必須成為大家的核心價值觀。任何人或任何公司都不該「將責任留給他人承擔」，這種態度將使得各種努力真正發揮效益的過程更為艱辛漫長。每個人都能有所作為，所有公司都應參與這項運動，貢獻一己之力。我們需要趁勢而為，不斷前進。</w:t>
      </w:r>
    </w:p>
    <w:p w:rsidR="00F90611" w:rsidRPr="006A1CC4" w:rsidRDefault="00F90611" w:rsidP="00722BBF">
      <w:pPr>
        <w:spacing w:after="0" w:line="300" w:lineRule="auto"/>
        <w:rPr>
          <w:rFonts w:ascii="Calibri" w:eastAsia="新細明體" w:hAnsi="Calibri" w:cstheme="minorHAnsi"/>
          <w:sz w:val="24"/>
          <w:szCs w:val="24"/>
        </w:rPr>
      </w:pPr>
    </w:p>
    <w:p w:rsidR="004F37E7" w:rsidRPr="006A1CC4" w:rsidRDefault="00722BBF" w:rsidP="00722BBF">
      <w:pPr>
        <w:spacing w:after="0" w:line="300" w:lineRule="auto"/>
        <w:rPr>
          <w:rFonts w:ascii="Calibri" w:eastAsia="新細明體" w:hAnsi="Calibri" w:cstheme="minorHAnsi"/>
          <w:sz w:val="24"/>
          <w:szCs w:val="24"/>
        </w:rPr>
      </w:pPr>
      <w:r>
        <w:rPr>
          <w:rFonts w:ascii="Calibri" w:eastAsia="新細明體" w:hAnsi="Calibri"/>
          <w:sz w:val="24"/>
          <w:lang w:val="zh-TW" w:bidi="zh-TW"/>
        </w:rPr>
        <w:t>正如我前面所提</w:t>
      </w:r>
      <w:r w:rsidR="0026264B" w:rsidRPr="006A1CC4">
        <w:rPr>
          <w:rFonts w:ascii="Calibri" w:eastAsia="新細明體" w:hAnsi="Calibri"/>
          <w:sz w:val="24"/>
          <w:lang w:val="zh-TW" w:bidi="zh-TW"/>
        </w:rPr>
        <w:t>，當初選擇加入</w:t>
      </w:r>
      <w:r w:rsidR="0026264B" w:rsidRPr="006A1CC4">
        <w:rPr>
          <w:rFonts w:ascii="Calibri" w:eastAsia="新細明體" w:hAnsi="Calibri"/>
          <w:sz w:val="24"/>
          <w:lang w:val="zh-TW" w:bidi="zh-TW"/>
        </w:rPr>
        <w:t xml:space="preserve"> CGD</w:t>
      </w:r>
      <w:r w:rsidR="0026264B" w:rsidRPr="006A1CC4">
        <w:rPr>
          <w:rFonts w:ascii="Calibri" w:eastAsia="新細明體" w:hAnsi="Calibri"/>
          <w:sz w:val="24"/>
          <w:lang w:val="zh-TW" w:bidi="zh-TW"/>
        </w:rPr>
        <w:t>，乃是考量到理想的文化價值觀</w:t>
      </w:r>
      <w:r w:rsidR="0026264B" w:rsidRPr="006A1CC4">
        <w:rPr>
          <w:rFonts w:ascii="Calibri" w:eastAsia="新細明體" w:hAnsi="Calibri"/>
          <w:sz w:val="24"/>
          <w:lang w:val="zh-TW" w:bidi="zh-TW"/>
        </w:rPr>
        <w:t xml:space="preserve"> (</w:t>
      </w:r>
      <w:r w:rsidR="0026264B" w:rsidRPr="006A1CC4">
        <w:rPr>
          <w:rFonts w:ascii="Calibri" w:eastAsia="新細明體" w:hAnsi="Calibri"/>
          <w:sz w:val="24"/>
          <w:lang w:val="zh-TW" w:bidi="zh-TW"/>
        </w:rPr>
        <w:t>包括永續發展</w:t>
      </w:r>
      <w:r w:rsidR="0026264B" w:rsidRPr="006A1CC4">
        <w:rPr>
          <w:rFonts w:ascii="Calibri" w:eastAsia="新細明體" w:hAnsi="Calibri"/>
          <w:sz w:val="24"/>
          <w:lang w:val="zh-TW" w:bidi="zh-TW"/>
        </w:rPr>
        <w:t xml:space="preserve">) </w:t>
      </w:r>
      <w:r w:rsidR="0026264B" w:rsidRPr="006A1CC4">
        <w:rPr>
          <w:rFonts w:ascii="Calibri" w:eastAsia="新細明體" w:hAnsi="Calibri"/>
          <w:sz w:val="24"/>
          <w:lang w:val="zh-TW" w:bidi="zh-TW"/>
        </w:rPr>
        <w:t>已經深深融入整間公司；在某種程度上，永續發展始終都是領導階層的理念，但卻貫穿了整間公司。以我們的環境社會治理</w:t>
      </w:r>
      <w:r w:rsidR="0026264B" w:rsidRPr="006A1CC4">
        <w:rPr>
          <w:rFonts w:ascii="Calibri" w:eastAsia="新細明體" w:hAnsi="Calibri"/>
          <w:sz w:val="24"/>
          <w:lang w:val="zh-TW" w:bidi="zh-TW"/>
        </w:rPr>
        <w:t xml:space="preserve"> (ESG) </w:t>
      </w:r>
      <w:r w:rsidR="0026264B" w:rsidRPr="006A1CC4">
        <w:rPr>
          <w:rFonts w:ascii="Calibri" w:eastAsia="新細明體" w:hAnsi="Calibri"/>
          <w:sz w:val="24"/>
          <w:lang w:val="zh-TW" w:bidi="zh-TW"/>
        </w:rPr>
        <w:t>委員會為例，這群志工由不同職能的部門員工組成。過去一年來，我們經歷了制定</w:t>
      </w:r>
      <w:r w:rsidR="0026264B" w:rsidRPr="006A1CC4">
        <w:rPr>
          <w:rFonts w:ascii="Calibri" w:eastAsia="新細明體" w:hAnsi="Calibri"/>
          <w:sz w:val="24"/>
          <w:lang w:val="zh-TW" w:bidi="zh-TW"/>
        </w:rPr>
        <w:t xml:space="preserve"> ESG </w:t>
      </w:r>
      <w:r w:rsidR="0026264B" w:rsidRPr="006A1CC4">
        <w:rPr>
          <w:rFonts w:ascii="Calibri" w:eastAsia="新細明體" w:hAnsi="Calibri"/>
          <w:sz w:val="24"/>
          <w:lang w:val="zh-TW" w:bidi="zh-TW"/>
        </w:rPr>
        <w:t>政策聲明的歷程，最初的實際成果乃是提早取得了</w:t>
      </w:r>
      <w:r w:rsidR="0026264B" w:rsidRPr="006A1CC4">
        <w:rPr>
          <w:rFonts w:ascii="Calibri" w:eastAsia="新細明體" w:hAnsi="Calibri"/>
          <w:sz w:val="24"/>
          <w:lang w:val="zh-TW" w:bidi="zh-TW"/>
        </w:rPr>
        <w:t xml:space="preserve"> ISO 14001 </w:t>
      </w:r>
      <w:r w:rsidR="0026264B" w:rsidRPr="006A1CC4">
        <w:rPr>
          <w:rFonts w:ascii="Calibri" w:eastAsia="新細明體" w:hAnsi="Calibri"/>
          <w:sz w:val="24"/>
          <w:lang w:val="zh-TW" w:bidi="zh-TW"/>
        </w:rPr>
        <w:t>環境管理標準的認證。每家公司都同時承擔著時間以及資源壓力，如願取得認證相當不容易，但我們藉由</w:t>
      </w:r>
      <w:r w:rsidR="0026264B" w:rsidRPr="006A1CC4">
        <w:rPr>
          <w:rFonts w:ascii="Calibri" w:eastAsia="新細明體" w:hAnsi="Calibri"/>
          <w:sz w:val="24"/>
          <w:lang w:val="zh-TW" w:bidi="zh-TW"/>
        </w:rPr>
        <w:t xml:space="preserve"> ISO 14001 </w:t>
      </w:r>
      <w:r w:rsidR="0026264B" w:rsidRPr="006A1CC4">
        <w:rPr>
          <w:rFonts w:ascii="Calibri" w:eastAsia="新細明體" w:hAnsi="Calibri"/>
          <w:sz w:val="24"/>
          <w:lang w:val="zh-TW" w:bidi="zh-TW"/>
        </w:rPr>
        <w:t>認證的相關投資，證明我們在擴大規模的同時，也願意制定流程做出正確的決定、瞭解我們想達成的目標，同時持續追蹤進展。</w:t>
      </w:r>
    </w:p>
    <w:p w:rsidR="00C10152" w:rsidRPr="006A1CC4" w:rsidRDefault="00C10152" w:rsidP="00722BBF">
      <w:pPr>
        <w:spacing w:after="0" w:line="300" w:lineRule="auto"/>
        <w:rPr>
          <w:rFonts w:ascii="Calibri" w:eastAsia="新細明體" w:hAnsi="Calibri" w:cstheme="minorHAnsi"/>
          <w:sz w:val="24"/>
          <w:szCs w:val="24"/>
        </w:rPr>
      </w:pPr>
    </w:p>
    <w:p w:rsidR="00C10152" w:rsidRPr="006A1CC4" w:rsidRDefault="00C10152" w:rsidP="00722BBF">
      <w:pPr>
        <w:spacing w:after="0" w:line="300" w:lineRule="auto"/>
        <w:rPr>
          <w:rFonts w:ascii="Calibri" w:eastAsia="新細明體" w:hAnsi="Calibri" w:cstheme="minorHAnsi"/>
          <w:sz w:val="24"/>
          <w:szCs w:val="24"/>
        </w:rPr>
      </w:pPr>
      <w:r w:rsidRPr="006A1CC4">
        <w:rPr>
          <w:rFonts w:ascii="Calibri" w:eastAsia="新細明體" w:hAnsi="Calibri"/>
          <w:sz w:val="24"/>
          <w:lang w:val="zh-TW" w:bidi="zh-TW"/>
        </w:rPr>
        <w:lastRenderedPageBreak/>
        <w:t>永續發展不僅是我們執行長</w:t>
      </w:r>
      <w:r w:rsidRPr="006A1CC4">
        <w:rPr>
          <w:rFonts w:ascii="Calibri" w:eastAsia="新細明體" w:hAnsi="Calibri"/>
          <w:sz w:val="24"/>
          <w:lang w:val="zh-TW" w:bidi="zh-TW"/>
        </w:rPr>
        <w:t xml:space="preserve"> Giorgia Longobardi </w:t>
      </w:r>
      <w:r w:rsidRPr="006A1CC4">
        <w:rPr>
          <w:rFonts w:ascii="Calibri" w:eastAsia="新細明體" w:hAnsi="Calibri"/>
          <w:sz w:val="24"/>
          <w:lang w:val="zh-TW" w:bidi="zh-TW"/>
        </w:rPr>
        <w:t>由衷相信的理念，其他人</w:t>
      </w:r>
      <w:r w:rsidRPr="006A1CC4">
        <w:rPr>
          <w:rFonts w:ascii="Calibri" w:eastAsia="新細明體" w:hAnsi="Calibri"/>
          <w:sz w:val="24"/>
          <w:lang w:val="zh-TW" w:bidi="zh-TW"/>
        </w:rPr>
        <w:t xml:space="preserve"> (</w:t>
      </w:r>
      <w:r w:rsidRPr="006A1CC4">
        <w:rPr>
          <w:rFonts w:ascii="Calibri" w:eastAsia="新細明體" w:hAnsi="Calibri"/>
          <w:sz w:val="24"/>
          <w:lang w:val="zh-TW" w:bidi="zh-TW"/>
        </w:rPr>
        <w:t>包括我自己</w:t>
      </w:r>
      <w:r w:rsidRPr="006A1CC4">
        <w:rPr>
          <w:rFonts w:ascii="Calibri" w:eastAsia="新細明體" w:hAnsi="Calibri"/>
          <w:sz w:val="24"/>
          <w:lang w:val="zh-TW" w:bidi="zh-TW"/>
        </w:rPr>
        <w:t xml:space="preserve">) </w:t>
      </w:r>
      <w:r w:rsidRPr="006A1CC4">
        <w:rPr>
          <w:rFonts w:ascii="Calibri" w:eastAsia="新細明體" w:hAnsi="Calibri"/>
          <w:sz w:val="24"/>
          <w:lang w:val="zh-TW" w:bidi="zh-TW"/>
        </w:rPr>
        <w:t>也篤信不</w:t>
      </w:r>
      <w:proofErr w:type="gramStart"/>
      <w:r w:rsidRPr="006A1CC4">
        <w:rPr>
          <w:rFonts w:ascii="Calibri" w:eastAsia="新細明體" w:hAnsi="Calibri"/>
          <w:sz w:val="24"/>
          <w:lang w:val="zh-TW" w:bidi="zh-TW"/>
        </w:rPr>
        <w:t>疑</w:t>
      </w:r>
      <w:proofErr w:type="gramEnd"/>
      <w:r w:rsidRPr="006A1CC4">
        <w:rPr>
          <w:rFonts w:ascii="Calibri" w:eastAsia="新細明體" w:hAnsi="Calibri"/>
          <w:sz w:val="24"/>
          <w:lang w:val="zh-TW" w:bidi="zh-TW"/>
        </w:rPr>
        <w:t>，這就是大家選擇在這個職場發揮自身專業的主因。我們不僅是綠色能源企業，我們做的每項決策，都以永續發展為考量：我們選擇目前的辦公地點是因為其綠色足跡；我們使用的印表機、鋼筆和鉛筆、文具等辦公室用品及清潔設備，全都符合環保原則，我們的標誌可回收，我們謹慎管理自己電子垃圾，我們採購的能源也都來自可再生資源。</w:t>
      </w:r>
    </w:p>
    <w:p w:rsidR="00AE1502" w:rsidRPr="006A1CC4" w:rsidRDefault="00AE1502" w:rsidP="00722BBF">
      <w:pPr>
        <w:spacing w:after="0" w:line="300" w:lineRule="auto"/>
        <w:rPr>
          <w:rFonts w:ascii="Calibri" w:eastAsia="新細明體" w:hAnsi="Calibri" w:cstheme="minorHAnsi"/>
          <w:sz w:val="24"/>
          <w:szCs w:val="24"/>
        </w:rPr>
      </w:pPr>
    </w:p>
    <w:p w:rsidR="00171249" w:rsidRPr="006A1CC4" w:rsidRDefault="00171249" w:rsidP="00722BBF">
      <w:pPr>
        <w:spacing w:after="0" w:line="300" w:lineRule="auto"/>
        <w:rPr>
          <w:rFonts w:ascii="Calibri" w:eastAsia="新細明體" w:hAnsi="Calibri" w:cstheme="minorHAnsi"/>
          <w:sz w:val="24"/>
          <w:szCs w:val="24"/>
        </w:rPr>
      </w:pPr>
      <w:r w:rsidRPr="006A1CC4">
        <w:rPr>
          <w:rFonts w:ascii="Calibri" w:eastAsia="新細明體" w:hAnsi="Calibri"/>
          <w:sz w:val="24"/>
          <w:lang w:val="zh-TW" w:bidi="zh-TW"/>
        </w:rPr>
        <w:t>同時我們也認知到，對任何公司而言，管理並減少範圍</w:t>
      </w:r>
      <w:r w:rsidRPr="006A1CC4">
        <w:rPr>
          <w:rFonts w:ascii="Calibri" w:eastAsia="新細明體" w:hAnsi="Calibri"/>
          <w:sz w:val="24"/>
          <w:lang w:val="zh-TW" w:bidi="zh-TW"/>
        </w:rPr>
        <w:t xml:space="preserve"> 1 </w:t>
      </w:r>
      <w:r w:rsidRPr="006A1CC4">
        <w:rPr>
          <w:rFonts w:ascii="Calibri" w:eastAsia="新細明體" w:hAnsi="Calibri"/>
          <w:sz w:val="24"/>
          <w:lang w:val="zh-TW" w:bidi="zh-TW"/>
        </w:rPr>
        <w:t>與範圍</w:t>
      </w:r>
      <w:r w:rsidRPr="006A1CC4">
        <w:rPr>
          <w:rFonts w:ascii="Calibri" w:eastAsia="新細明體" w:hAnsi="Calibri"/>
          <w:sz w:val="24"/>
          <w:lang w:val="zh-TW" w:bidi="zh-TW"/>
        </w:rPr>
        <w:t xml:space="preserve"> 2 </w:t>
      </w:r>
      <w:r w:rsidRPr="006A1CC4">
        <w:rPr>
          <w:rFonts w:ascii="Calibri" w:eastAsia="新細明體" w:hAnsi="Calibri"/>
          <w:sz w:val="24"/>
          <w:lang w:val="zh-TW" w:bidi="zh-TW"/>
        </w:rPr>
        <w:t>排放，只是挑戰的一小部分。</w:t>
      </w:r>
      <w:proofErr w:type="gramStart"/>
      <w:r w:rsidRPr="006A1CC4">
        <w:rPr>
          <w:rFonts w:ascii="Calibri" w:eastAsia="新細明體" w:hAnsi="Calibri"/>
          <w:sz w:val="24"/>
          <w:lang w:val="zh-TW" w:bidi="zh-TW"/>
        </w:rPr>
        <w:t>本公司無廠半導體</w:t>
      </w:r>
      <w:proofErr w:type="gramEnd"/>
      <w:r w:rsidRPr="006A1CC4">
        <w:rPr>
          <w:rFonts w:ascii="Calibri" w:eastAsia="新細明體" w:hAnsi="Calibri"/>
          <w:sz w:val="24"/>
          <w:lang w:val="zh-TW" w:bidi="zh-TW"/>
        </w:rPr>
        <w:t>事業的足跡與理念，一併</w:t>
      </w:r>
      <w:proofErr w:type="gramStart"/>
      <w:r w:rsidRPr="006A1CC4">
        <w:rPr>
          <w:rFonts w:ascii="Calibri" w:eastAsia="新細明體" w:hAnsi="Calibri"/>
          <w:sz w:val="24"/>
          <w:lang w:val="zh-TW" w:bidi="zh-TW"/>
        </w:rPr>
        <w:t>延伸至委外</w:t>
      </w:r>
      <w:proofErr w:type="gramEnd"/>
      <w:r w:rsidRPr="006A1CC4">
        <w:rPr>
          <w:rFonts w:ascii="Calibri" w:eastAsia="新細明體" w:hAnsi="Calibri"/>
          <w:sz w:val="24"/>
          <w:lang w:val="zh-TW" w:bidi="zh-TW"/>
        </w:rPr>
        <w:t>合作夥伴，雙方同樣樂於制定正確的政策和流程，追求永續發展。我們希望幫助其他公司踏上永續發展之路，與我們並肩同行。</w:t>
      </w:r>
    </w:p>
    <w:p w:rsidR="00FA0F29" w:rsidRPr="006A1CC4" w:rsidRDefault="00FA0F29" w:rsidP="00722BBF">
      <w:pPr>
        <w:spacing w:after="0" w:line="300" w:lineRule="auto"/>
        <w:rPr>
          <w:rFonts w:ascii="Calibri" w:eastAsia="新細明體" w:hAnsi="Calibri" w:cstheme="minorHAnsi"/>
          <w:sz w:val="24"/>
          <w:szCs w:val="24"/>
        </w:rPr>
      </w:pPr>
    </w:p>
    <w:p w:rsidR="003928CE" w:rsidRPr="006A1CC4" w:rsidRDefault="00303585" w:rsidP="00722BBF">
      <w:pPr>
        <w:spacing w:after="0" w:line="300" w:lineRule="auto"/>
        <w:rPr>
          <w:rFonts w:ascii="Calibri" w:eastAsia="新細明體" w:hAnsi="Calibri" w:cstheme="minorHAnsi"/>
          <w:sz w:val="24"/>
          <w:szCs w:val="24"/>
        </w:rPr>
      </w:pPr>
      <w:r w:rsidRPr="006A1CC4">
        <w:rPr>
          <w:rFonts w:ascii="Calibri" w:eastAsia="新細明體" w:hAnsi="Calibri"/>
          <w:sz w:val="24"/>
          <w:lang w:val="zh-TW" w:bidi="zh-TW"/>
        </w:rPr>
        <w:t>回顧混合辦公與遠端工作並行的時代，當時大家開始領悟，同仁的工作與生活必須平衡兼顧，然而如今，將所有員工凝聚在一起的文化聯繫與共識，顯得更加重要。對</w:t>
      </w:r>
      <w:r w:rsidRPr="006A1CC4">
        <w:rPr>
          <w:rFonts w:ascii="Calibri" w:eastAsia="新細明體" w:hAnsi="Calibri"/>
          <w:sz w:val="24"/>
          <w:lang w:val="zh-TW" w:bidi="zh-TW"/>
        </w:rPr>
        <w:t xml:space="preserve"> CGD </w:t>
      </w:r>
      <w:r w:rsidRPr="006A1CC4">
        <w:rPr>
          <w:rFonts w:ascii="Calibri" w:eastAsia="新細明體" w:hAnsi="Calibri"/>
          <w:sz w:val="24"/>
          <w:lang w:val="zh-TW" w:bidi="zh-TW"/>
        </w:rPr>
        <w:t>而言，致力於永續發展，是很強大的聯繫與共同承諾。所謂的永續，並不只是現階段</w:t>
      </w:r>
      <w:proofErr w:type="gramStart"/>
      <w:r w:rsidRPr="006A1CC4">
        <w:rPr>
          <w:rFonts w:ascii="Calibri" w:eastAsia="新細明體" w:hAnsi="Calibri"/>
          <w:sz w:val="24"/>
          <w:lang w:val="zh-TW" w:bidi="zh-TW"/>
        </w:rPr>
        <w:t>最夯的</w:t>
      </w:r>
      <w:proofErr w:type="gramEnd"/>
      <w:r w:rsidRPr="006A1CC4">
        <w:rPr>
          <w:rFonts w:ascii="Calibri" w:eastAsia="新細明體" w:hAnsi="Calibri"/>
          <w:sz w:val="24"/>
          <w:lang w:val="zh-TW" w:bidi="zh-TW"/>
        </w:rPr>
        <w:t>流行詞彙，對於我們而言，永續發展除了是達成目標所必需，更是具體實踐綠色生活的焦點課題。為了預約自己的永續未來，必須跨出重要的一步，有意識地改變某些既有舊習，今後的行為也將</w:t>
      </w:r>
      <w:proofErr w:type="gramStart"/>
      <w:r w:rsidRPr="006A1CC4">
        <w:rPr>
          <w:rFonts w:ascii="Calibri" w:eastAsia="新細明體" w:hAnsi="Calibri"/>
          <w:sz w:val="24"/>
          <w:lang w:val="zh-TW" w:bidi="zh-TW"/>
        </w:rPr>
        <w:t>很快隨之</w:t>
      </w:r>
      <w:proofErr w:type="gramEnd"/>
      <w:r w:rsidRPr="006A1CC4">
        <w:rPr>
          <w:rFonts w:ascii="Calibri" w:eastAsia="新細明體" w:hAnsi="Calibri"/>
          <w:sz w:val="24"/>
          <w:lang w:val="zh-TW" w:bidi="zh-TW"/>
        </w:rPr>
        <w:t>改變。假如每個人都能做到，這個世界當然也會更加美好。</w:t>
      </w:r>
    </w:p>
    <w:p w:rsidR="00034E39" w:rsidRPr="006A1CC4" w:rsidRDefault="00034E39" w:rsidP="007561EB">
      <w:pPr>
        <w:spacing w:after="0"/>
        <w:rPr>
          <w:rFonts w:ascii="Calibri" w:eastAsia="新細明體" w:hAnsi="Calibri" w:cstheme="minorHAnsi"/>
          <w:sz w:val="24"/>
          <w:szCs w:val="24"/>
        </w:rPr>
      </w:pPr>
    </w:p>
    <w:p w:rsidR="00B33D17" w:rsidRPr="006A1CC4" w:rsidRDefault="00B33D17" w:rsidP="006C0FB2">
      <w:pPr>
        <w:rPr>
          <w:rFonts w:ascii="Calibri" w:eastAsia="新細明體" w:hAnsi="Calibri" w:cstheme="minorHAnsi"/>
          <w:sz w:val="24"/>
          <w:szCs w:val="24"/>
        </w:rPr>
      </w:pPr>
    </w:p>
    <w:sectPr w:rsidR="00B33D17" w:rsidRPr="006A1CC4" w:rsidSect="001216B9">
      <w:headerReference w:type="default" r:id="rId12"/>
      <w:footerReference w:type="even" r:id="rId13"/>
      <w:footerReference w:type="default" r:id="rId14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752" w:rsidRDefault="00330752" w:rsidP="003B4A68">
      <w:pPr>
        <w:spacing w:after="0" w:line="240" w:lineRule="auto"/>
      </w:pPr>
      <w:r>
        <w:separator/>
      </w:r>
    </w:p>
  </w:endnote>
  <w:endnote w:type="continuationSeparator" w:id="0">
    <w:p w:rsidR="00330752" w:rsidRDefault="00330752" w:rsidP="003B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1372650680"/>
      <w:docPartObj>
        <w:docPartGallery w:val="Page Numbers (Bottom of Page)"/>
        <w:docPartUnique/>
      </w:docPartObj>
    </w:sdtPr>
    <w:sdtContent>
      <w:p w:rsidR="001216B9" w:rsidRDefault="0052680B" w:rsidP="00A73672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  <w:lang w:val="zh-TW" w:bidi="zh-TW"/>
          </w:rPr>
          <w:fldChar w:fldCharType="begin"/>
        </w:r>
        <w:r w:rsidR="005F081D">
          <w:rPr>
            <w:rStyle w:val="a8"/>
            <w:lang w:val="zh-TW" w:bidi="zh-TW"/>
          </w:rPr>
          <w:instrText xml:space="preserve"> PAGE </w:instrText>
        </w:r>
        <w:r>
          <w:rPr>
            <w:rStyle w:val="a8"/>
            <w:lang w:val="zh-TW" w:bidi="zh-TW"/>
          </w:rPr>
          <w:fldChar w:fldCharType="separate"/>
        </w:r>
        <w:r w:rsidR="003B4A68">
          <w:rPr>
            <w:rStyle w:val="a8"/>
            <w:noProof/>
            <w:lang w:val="zh-TW" w:bidi="zh-TW"/>
          </w:rPr>
          <w:t>- 5 -</w:t>
        </w:r>
        <w:r>
          <w:rPr>
            <w:rStyle w:val="a8"/>
            <w:lang w:val="zh-TW" w:bidi="zh-TW"/>
          </w:rPr>
          <w:fldChar w:fldCharType="end"/>
        </w:r>
      </w:p>
    </w:sdtContent>
  </w:sdt>
  <w:sdt>
    <w:sdtPr>
      <w:rPr>
        <w:rStyle w:val="a8"/>
      </w:rPr>
      <w:id w:val="937484424"/>
      <w:docPartObj>
        <w:docPartGallery w:val="Page Numbers (Bottom of Page)"/>
        <w:docPartUnique/>
      </w:docPartObj>
    </w:sdtPr>
    <w:sdtContent>
      <w:p w:rsidR="001216B9" w:rsidRDefault="0052680B" w:rsidP="00A73672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  <w:lang w:val="zh-TW" w:bidi="zh-TW"/>
          </w:rPr>
          <w:fldChar w:fldCharType="begin"/>
        </w:r>
        <w:r w:rsidR="005F081D">
          <w:rPr>
            <w:rStyle w:val="a8"/>
            <w:lang w:val="zh-TW" w:bidi="zh-TW"/>
          </w:rPr>
          <w:instrText xml:space="preserve"> PAGE </w:instrText>
        </w:r>
        <w:r>
          <w:rPr>
            <w:rStyle w:val="a8"/>
            <w:lang w:val="zh-TW" w:bidi="zh-TW"/>
          </w:rPr>
          <w:fldChar w:fldCharType="separate"/>
        </w:r>
        <w:r w:rsidR="003B4A68">
          <w:rPr>
            <w:rStyle w:val="a8"/>
            <w:noProof/>
            <w:lang w:val="zh-TW" w:bidi="zh-TW"/>
          </w:rPr>
          <w:t>- 5 -</w:t>
        </w:r>
        <w:r>
          <w:rPr>
            <w:rStyle w:val="a8"/>
            <w:lang w:val="zh-TW" w:bidi="zh-TW"/>
          </w:rPr>
          <w:fldChar w:fldCharType="end"/>
        </w:r>
      </w:p>
    </w:sdtContent>
  </w:sdt>
  <w:p w:rsidR="001216B9" w:rsidRDefault="003307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  <w:rFonts w:ascii="Arial" w:hAnsi="Arial" w:cs="Arial"/>
      </w:rPr>
      <w:id w:val="1113323662"/>
      <w:docPartObj>
        <w:docPartGallery w:val="Page Numbers (Bottom of Page)"/>
        <w:docPartUnique/>
      </w:docPartObj>
    </w:sdtPr>
    <w:sdtContent>
      <w:p w:rsidR="001216B9" w:rsidRPr="009C3AF0" w:rsidRDefault="0052680B" w:rsidP="00A73672">
        <w:pPr>
          <w:pStyle w:val="a5"/>
          <w:framePr w:wrap="none" w:vAnchor="text" w:hAnchor="margin" w:xAlign="center" w:y="1"/>
          <w:rPr>
            <w:rStyle w:val="a8"/>
            <w:rFonts w:ascii="Arial" w:hAnsi="Arial" w:cs="Arial"/>
          </w:rPr>
        </w:pPr>
        <w:r w:rsidRPr="009C3AF0">
          <w:rPr>
            <w:rStyle w:val="a8"/>
            <w:lang w:val="zh-TW" w:bidi="zh-TW"/>
          </w:rPr>
          <w:fldChar w:fldCharType="begin"/>
        </w:r>
        <w:r w:rsidR="005F081D" w:rsidRPr="009C3AF0">
          <w:rPr>
            <w:rStyle w:val="a8"/>
            <w:lang w:val="zh-TW" w:bidi="zh-TW"/>
          </w:rPr>
          <w:instrText xml:space="preserve"> PAGE </w:instrText>
        </w:r>
        <w:r w:rsidRPr="009C3AF0">
          <w:rPr>
            <w:rStyle w:val="a8"/>
            <w:lang w:val="zh-TW" w:bidi="zh-TW"/>
          </w:rPr>
          <w:fldChar w:fldCharType="separate"/>
        </w:r>
        <w:r w:rsidR="00722BBF">
          <w:rPr>
            <w:rStyle w:val="a8"/>
            <w:noProof/>
            <w:lang w:val="zh-TW" w:bidi="zh-TW"/>
          </w:rPr>
          <w:t>- 1 -</w:t>
        </w:r>
        <w:r w:rsidRPr="009C3AF0">
          <w:rPr>
            <w:rStyle w:val="a8"/>
            <w:lang w:val="zh-TW" w:bidi="zh-TW"/>
          </w:rPr>
          <w:fldChar w:fldCharType="end"/>
        </w:r>
      </w:p>
    </w:sdtContent>
  </w:sdt>
  <w:p w:rsidR="00930F33" w:rsidRPr="009C3AF0" w:rsidRDefault="00330752">
    <w:pPr>
      <w:pStyle w:val="a5"/>
      <w:rPr>
        <w:rFonts w:ascii="Arial" w:hAnsi="Arial" w:cs="Arial"/>
        <w:color w:val="BFBFBF" w:themeColor="background1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752" w:rsidRDefault="00330752" w:rsidP="003B4A68">
      <w:pPr>
        <w:spacing w:after="0" w:line="240" w:lineRule="auto"/>
      </w:pPr>
      <w:r>
        <w:separator/>
      </w:r>
    </w:p>
  </w:footnote>
  <w:footnote w:type="continuationSeparator" w:id="0">
    <w:p w:rsidR="00330752" w:rsidRDefault="00330752" w:rsidP="003B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C2" w:rsidRDefault="00BD26C2" w:rsidP="00BD26C2">
    <w:pPr>
      <w:pStyle w:val="a3"/>
      <w:jc w:val="right"/>
      <w:rPr>
        <w:rFonts w:hint="eastAsia"/>
      </w:rPr>
    </w:pPr>
    <w:r>
      <w:rPr>
        <w:noProof/>
      </w:rPr>
      <w:drawing>
        <wp:inline distT="0" distB="0" distL="0" distR="0">
          <wp:extent cx="1820677" cy="507369"/>
          <wp:effectExtent l="19050" t="0" r="8123" b="0"/>
          <wp:docPr id="1" name="圖片 0" descr="CGD LOGO MAS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D LOGO MAS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9932" cy="509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26C2" w:rsidRDefault="00BD26C2" w:rsidP="00BD26C2">
    <w:pPr>
      <w:pStyle w:val="a3"/>
      <w:jc w:val="right"/>
    </w:pPr>
  </w:p>
  <w:p w:rsidR="00BD26C2" w:rsidRDefault="00BD26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14B3"/>
    <w:multiLevelType w:val="hybridMultilevel"/>
    <w:tmpl w:val="B1467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4E39"/>
    <w:rsid w:val="00030427"/>
    <w:rsid w:val="00034E39"/>
    <w:rsid w:val="00047201"/>
    <w:rsid w:val="0005113C"/>
    <w:rsid w:val="000603DA"/>
    <w:rsid w:val="0006743A"/>
    <w:rsid w:val="00070619"/>
    <w:rsid w:val="00097C7F"/>
    <w:rsid w:val="000A3B40"/>
    <w:rsid w:val="000F3278"/>
    <w:rsid w:val="001077EB"/>
    <w:rsid w:val="00122BC4"/>
    <w:rsid w:val="001361AE"/>
    <w:rsid w:val="00150B68"/>
    <w:rsid w:val="00171249"/>
    <w:rsid w:val="0017173F"/>
    <w:rsid w:val="001D11F1"/>
    <w:rsid w:val="001D2F89"/>
    <w:rsid w:val="00220161"/>
    <w:rsid w:val="00236F70"/>
    <w:rsid w:val="00247F20"/>
    <w:rsid w:val="0026264B"/>
    <w:rsid w:val="00297AE0"/>
    <w:rsid w:val="002A0A58"/>
    <w:rsid w:val="002A69EC"/>
    <w:rsid w:val="002B1D59"/>
    <w:rsid w:val="002F46D8"/>
    <w:rsid w:val="00303585"/>
    <w:rsid w:val="00320D67"/>
    <w:rsid w:val="00330752"/>
    <w:rsid w:val="00331C4F"/>
    <w:rsid w:val="0034152C"/>
    <w:rsid w:val="003928CE"/>
    <w:rsid w:val="003B4A68"/>
    <w:rsid w:val="003D5206"/>
    <w:rsid w:val="003D5BCB"/>
    <w:rsid w:val="003F6B5C"/>
    <w:rsid w:val="004227A3"/>
    <w:rsid w:val="00432C28"/>
    <w:rsid w:val="004360D1"/>
    <w:rsid w:val="0047328F"/>
    <w:rsid w:val="00483D4E"/>
    <w:rsid w:val="004D2FF7"/>
    <w:rsid w:val="004E1C25"/>
    <w:rsid w:val="004E1C3C"/>
    <w:rsid w:val="004E3FA4"/>
    <w:rsid w:val="004E78D7"/>
    <w:rsid w:val="004F37E7"/>
    <w:rsid w:val="005000FE"/>
    <w:rsid w:val="00500F74"/>
    <w:rsid w:val="00500FC2"/>
    <w:rsid w:val="005155F6"/>
    <w:rsid w:val="0052680B"/>
    <w:rsid w:val="00530045"/>
    <w:rsid w:val="00531435"/>
    <w:rsid w:val="0053370D"/>
    <w:rsid w:val="00540417"/>
    <w:rsid w:val="00546ED9"/>
    <w:rsid w:val="005713F3"/>
    <w:rsid w:val="005811D6"/>
    <w:rsid w:val="005955BF"/>
    <w:rsid w:val="005B0AED"/>
    <w:rsid w:val="005D45E4"/>
    <w:rsid w:val="005E77F0"/>
    <w:rsid w:val="005F081D"/>
    <w:rsid w:val="0060504A"/>
    <w:rsid w:val="006267D1"/>
    <w:rsid w:val="006374FA"/>
    <w:rsid w:val="00647F55"/>
    <w:rsid w:val="00656059"/>
    <w:rsid w:val="00665A0C"/>
    <w:rsid w:val="0066632C"/>
    <w:rsid w:val="006759AA"/>
    <w:rsid w:val="00682E5E"/>
    <w:rsid w:val="0068319E"/>
    <w:rsid w:val="00691E6C"/>
    <w:rsid w:val="006A1CC4"/>
    <w:rsid w:val="006B3241"/>
    <w:rsid w:val="006B7D4B"/>
    <w:rsid w:val="006C0FB2"/>
    <w:rsid w:val="006C1F7A"/>
    <w:rsid w:val="006D149A"/>
    <w:rsid w:val="006E31BE"/>
    <w:rsid w:val="006E4DB4"/>
    <w:rsid w:val="006F2706"/>
    <w:rsid w:val="00712A67"/>
    <w:rsid w:val="007204F0"/>
    <w:rsid w:val="00722BBF"/>
    <w:rsid w:val="00730051"/>
    <w:rsid w:val="00733464"/>
    <w:rsid w:val="0073439E"/>
    <w:rsid w:val="007561EB"/>
    <w:rsid w:val="00760B7D"/>
    <w:rsid w:val="00760E73"/>
    <w:rsid w:val="00761903"/>
    <w:rsid w:val="00761DEF"/>
    <w:rsid w:val="0076504D"/>
    <w:rsid w:val="007707A6"/>
    <w:rsid w:val="00786227"/>
    <w:rsid w:val="007A0D1F"/>
    <w:rsid w:val="007E101C"/>
    <w:rsid w:val="007E524B"/>
    <w:rsid w:val="007F237D"/>
    <w:rsid w:val="00806515"/>
    <w:rsid w:val="008468BA"/>
    <w:rsid w:val="00863A65"/>
    <w:rsid w:val="00870280"/>
    <w:rsid w:val="00871415"/>
    <w:rsid w:val="008E428A"/>
    <w:rsid w:val="008E64E5"/>
    <w:rsid w:val="008F1495"/>
    <w:rsid w:val="00903FAA"/>
    <w:rsid w:val="009377FC"/>
    <w:rsid w:val="009541B4"/>
    <w:rsid w:val="0096147D"/>
    <w:rsid w:val="009614DD"/>
    <w:rsid w:val="00980118"/>
    <w:rsid w:val="009C0AB7"/>
    <w:rsid w:val="009C2792"/>
    <w:rsid w:val="009F39C1"/>
    <w:rsid w:val="009F5261"/>
    <w:rsid w:val="00A1192D"/>
    <w:rsid w:val="00A217F8"/>
    <w:rsid w:val="00A77AF6"/>
    <w:rsid w:val="00A96B0A"/>
    <w:rsid w:val="00A97426"/>
    <w:rsid w:val="00AA14CE"/>
    <w:rsid w:val="00AC59AF"/>
    <w:rsid w:val="00AD4DE2"/>
    <w:rsid w:val="00AE1502"/>
    <w:rsid w:val="00AE1BF0"/>
    <w:rsid w:val="00B05F9D"/>
    <w:rsid w:val="00B0756A"/>
    <w:rsid w:val="00B204AC"/>
    <w:rsid w:val="00B33D17"/>
    <w:rsid w:val="00B3570E"/>
    <w:rsid w:val="00B50B8E"/>
    <w:rsid w:val="00B64200"/>
    <w:rsid w:val="00B67A3B"/>
    <w:rsid w:val="00B90946"/>
    <w:rsid w:val="00BA138C"/>
    <w:rsid w:val="00BA35B0"/>
    <w:rsid w:val="00BB2021"/>
    <w:rsid w:val="00BC30B6"/>
    <w:rsid w:val="00BC6549"/>
    <w:rsid w:val="00BD26C2"/>
    <w:rsid w:val="00BD587A"/>
    <w:rsid w:val="00BE2687"/>
    <w:rsid w:val="00BE2D2F"/>
    <w:rsid w:val="00C10152"/>
    <w:rsid w:val="00C1388C"/>
    <w:rsid w:val="00C272C3"/>
    <w:rsid w:val="00C45AD6"/>
    <w:rsid w:val="00C46255"/>
    <w:rsid w:val="00C5007F"/>
    <w:rsid w:val="00C5298D"/>
    <w:rsid w:val="00C64C12"/>
    <w:rsid w:val="00CD2F0F"/>
    <w:rsid w:val="00CD6EB5"/>
    <w:rsid w:val="00CF6965"/>
    <w:rsid w:val="00D00606"/>
    <w:rsid w:val="00D136A4"/>
    <w:rsid w:val="00D22F0B"/>
    <w:rsid w:val="00D27270"/>
    <w:rsid w:val="00D33EB5"/>
    <w:rsid w:val="00D74509"/>
    <w:rsid w:val="00D75086"/>
    <w:rsid w:val="00D81C6A"/>
    <w:rsid w:val="00D92D3D"/>
    <w:rsid w:val="00D96EB3"/>
    <w:rsid w:val="00DA6299"/>
    <w:rsid w:val="00DC6EFC"/>
    <w:rsid w:val="00DD361E"/>
    <w:rsid w:val="00DE4A01"/>
    <w:rsid w:val="00DE4E62"/>
    <w:rsid w:val="00DE704B"/>
    <w:rsid w:val="00E16B03"/>
    <w:rsid w:val="00E20245"/>
    <w:rsid w:val="00E273D3"/>
    <w:rsid w:val="00E520CD"/>
    <w:rsid w:val="00E824ED"/>
    <w:rsid w:val="00E82852"/>
    <w:rsid w:val="00E84B28"/>
    <w:rsid w:val="00EA5CC1"/>
    <w:rsid w:val="00EF60A4"/>
    <w:rsid w:val="00F11A26"/>
    <w:rsid w:val="00F21CDE"/>
    <w:rsid w:val="00F22E37"/>
    <w:rsid w:val="00F24524"/>
    <w:rsid w:val="00F363E8"/>
    <w:rsid w:val="00F8335E"/>
    <w:rsid w:val="00F90611"/>
    <w:rsid w:val="00FA08E7"/>
    <w:rsid w:val="00FA0F29"/>
    <w:rsid w:val="00FA20D7"/>
    <w:rsid w:val="00FA6BAC"/>
    <w:rsid w:val="00FB3CE0"/>
    <w:rsid w:val="00FB6580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kern w:val="2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39"/>
    <w:pPr>
      <w:spacing w:after="200" w:line="276" w:lineRule="auto"/>
    </w:pPr>
    <w:rPr>
      <w:rFonts w:eastAsiaTheme="minorEastAsia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034E39"/>
    <w:rPr>
      <w:rFonts w:eastAsiaTheme="minorEastAsia"/>
      <w:kern w:val="0"/>
      <w:lang w:val="en-US"/>
    </w:rPr>
  </w:style>
  <w:style w:type="paragraph" w:styleId="a5">
    <w:name w:val="footer"/>
    <w:basedOn w:val="a"/>
    <w:link w:val="a6"/>
    <w:uiPriority w:val="99"/>
    <w:unhideWhenUsed/>
    <w:rsid w:val="0003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034E39"/>
    <w:rPr>
      <w:rFonts w:eastAsiaTheme="minorEastAsia"/>
      <w:kern w:val="0"/>
      <w:lang w:val="en-US"/>
    </w:rPr>
  </w:style>
  <w:style w:type="paragraph" w:styleId="a7">
    <w:name w:val="List Paragraph"/>
    <w:basedOn w:val="a"/>
    <w:uiPriority w:val="34"/>
    <w:qFormat/>
    <w:rsid w:val="00034E39"/>
    <w:pPr>
      <w:ind w:left="720"/>
      <w:contextualSpacing/>
    </w:pPr>
  </w:style>
  <w:style w:type="character" w:styleId="a8">
    <w:name w:val="page number"/>
    <w:basedOn w:val="a0"/>
    <w:uiPriority w:val="99"/>
    <w:semiHidden/>
    <w:unhideWhenUsed/>
    <w:rsid w:val="00034E39"/>
  </w:style>
  <w:style w:type="character" w:styleId="a9">
    <w:name w:val="Hyperlink"/>
    <w:basedOn w:val="a0"/>
    <w:uiPriority w:val="99"/>
    <w:unhideWhenUsed/>
    <w:rsid w:val="00034E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59AF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691E6C"/>
    <w:pPr>
      <w:spacing w:after="0" w:line="240" w:lineRule="auto"/>
    </w:pPr>
    <w:rPr>
      <w:rFonts w:eastAsiaTheme="minorEastAsia"/>
      <w:kern w:val="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BD26C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D26C2"/>
    <w:rPr>
      <w:rFonts w:asciiTheme="majorHAnsi" w:eastAsiaTheme="majorEastAsia" w:hAnsiTheme="majorHAnsi" w:cstheme="majorBidi"/>
      <w:kern w:val="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hgprotocol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amgandevices.com/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6B0"/>
    <w:rsid w:val="008210FD"/>
    <w:rsid w:val="00CA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015863A3F246C8A8453514C31813DC">
    <w:name w:val="09015863A3F246C8A8453514C31813DC"/>
    <w:rsid w:val="00CA66B0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e3ffd1-043d-4717-9b2c-9c89e75507c9">
      <Terms xmlns="http://schemas.microsoft.com/office/infopath/2007/PartnerControls"/>
    </lcf76f155ced4ddcb4097134ff3c332f>
    <TaxCatchAll xmlns="063438c6-8378-4da8-988b-1a1f77374e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0B62A8AC5124992D34FA078BBF705" ma:contentTypeVersion="13" ma:contentTypeDescription="Ein neues Dokument erstellen." ma:contentTypeScope="" ma:versionID="014ddb1bd9cef392f66718f140fd3654">
  <xsd:schema xmlns:xsd="http://www.w3.org/2001/XMLSchema" xmlns:xs="http://www.w3.org/2001/XMLSchema" xmlns:p="http://schemas.microsoft.com/office/2006/metadata/properties" xmlns:ns2="063438c6-8378-4da8-988b-1a1f77374eab" xmlns:ns3="58e3ffd1-043d-4717-9b2c-9c89e75507c9" targetNamespace="http://schemas.microsoft.com/office/2006/metadata/properties" ma:root="true" ma:fieldsID="cc965b8fcd8f4280d699e41f7702c3cd" ns2:_="" ns3:_="">
    <xsd:import namespace="063438c6-8378-4da8-988b-1a1f77374eab"/>
    <xsd:import namespace="58e3ffd1-043d-4717-9b2c-9c89e75507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438c6-8378-4da8-988b-1a1f77374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61ce319-f3de-42c5-8652-5b15d88a76ec}" ma:internalName="TaxCatchAll" ma:showField="CatchAllData" ma:web="063438c6-8378-4da8-988b-1a1f77374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3ffd1-043d-4717-9b2c-9c89e755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6f3b48d-3aca-4194-af1e-e9839a39c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DCC48-FA77-4353-B4E7-E5C9719C0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8F4E2-4D03-47FF-B03C-BA567F81E4D7}">
  <ds:schemaRefs>
    <ds:schemaRef ds:uri="http://schemas.microsoft.com/office/2006/metadata/properties"/>
    <ds:schemaRef ds:uri="http://schemas.microsoft.com/office/infopath/2007/PartnerControls"/>
    <ds:schemaRef ds:uri="58e3ffd1-043d-4717-9b2c-9c89e75507c9"/>
    <ds:schemaRef ds:uri="063438c6-8378-4da8-988b-1a1f77374eab"/>
  </ds:schemaRefs>
</ds:datastoreItem>
</file>

<file path=customXml/itemProps3.xml><?xml version="1.0" encoding="utf-8"?>
<ds:datastoreItem xmlns:ds="http://schemas.openxmlformats.org/officeDocument/2006/customXml" ds:itemID="{7736728F-1286-4D33-8DB6-28F2B072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438c6-8378-4da8-988b-1a1f77374eab"/>
    <ds:schemaRef ds:uri="58e3ffd1-043d-4717-9b2c-9c89e7550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Foot</dc:creator>
  <cp:lastModifiedBy>user</cp:lastModifiedBy>
  <cp:revision>2</cp:revision>
  <dcterms:created xsi:type="dcterms:W3CDTF">2023-06-20T07:21:00Z</dcterms:created>
  <dcterms:modified xsi:type="dcterms:W3CDTF">2023-06-20T07:21:00Z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0x01010076D0B62A8AC5124992D34FA078BBF705</vt:lpwstr>
  </property>
</Properties>
</file>